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F6" w:rsidRDefault="000077F6" w:rsidP="00091AAC">
      <w:pPr>
        <w:jc w:val="center"/>
        <w:rPr>
          <w:rFonts w:ascii="Times New Roman" w:eastAsia="Times New Roman" w:hAnsi="Times New Roman" w:cs="Times New Roman"/>
          <w:lang w:val="tt-RU"/>
        </w:rPr>
      </w:pPr>
    </w:p>
    <w:p w:rsidR="000077F6" w:rsidRDefault="000077F6" w:rsidP="00091AAC">
      <w:pPr>
        <w:jc w:val="center"/>
        <w:rPr>
          <w:rFonts w:ascii="Times New Roman" w:eastAsia="Times New Roman" w:hAnsi="Times New Roman" w:cs="Times New Roman"/>
          <w:lang w:val="tt-RU"/>
        </w:rPr>
      </w:pPr>
    </w:p>
    <w:p w:rsidR="000077F6" w:rsidRDefault="000077F6" w:rsidP="00091AAC">
      <w:pPr>
        <w:jc w:val="center"/>
        <w:rPr>
          <w:rFonts w:ascii="Times New Roman" w:eastAsia="Times New Roman" w:hAnsi="Times New Roman" w:cs="Times New Roman"/>
          <w:lang w:val="tt-RU"/>
        </w:rPr>
      </w:pPr>
    </w:p>
    <w:p w:rsidR="000077F6" w:rsidRDefault="000077F6" w:rsidP="00091AAC">
      <w:pPr>
        <w:jc w:val="center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6645910" cy="94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F6" w:rsidRDefault="000077F6" w:rsidP="00091AAC">
      <w:pPr>
        <w:jc w:val="center"/>
        <w:rPr>
          <w:rFonts w:ascii="Times New Roman" w:eastAsia="Times New Roman" w:hAnsi="Times New Roman" w:cs="Times New Roman"/>
          <w:lang w:val="tt-RU"/>
        </w:rPr>
      </w:pPr>
    </w:p>
    <w:p w:rsidR="00EF5773" w:rsidRDefault="00EF5773" w:rsidP="00091AAC">
      <w:pPr>
        <w:jc w:val="center"/>
        <w:rPr>
          <w:noProof/>
          <w:lang w:val="tt-RU"/>
        </w:rPr>
      </w:pPr>
      <w:bookmarkStart w:id="0" w:name="_GoBack"/>
      <w:bookmarkEnd w:id="0"/>
    </w:p>
    <w:p w:rsidR="00EF5773" w:rsidRPr="00EF5773" w:rsidRDefault="00EF5773" w:rsidP="00091AAC">
      <w:pPr>
        <w:jc w:val="center"/>
        <w:rPr>
          <w:noProof/>
          <w:lang w:val="tt-RU"/>
        </w:rPr>
      </w:pPr>
    </w:p>
    <w:p w:rsidR="00420DF7" w:rsidRDefault="00420DF7">
      <w:pPr>
        <w:rPr>
          <w:noProof/>
        </w:rPr>
      </w:pPr>
    </w:p>
    <w:p w:rsidR="00F60765" w:rsidRDefault="00F60765" w:rsidP="00420DF7">
      <w:pPr>
        <w:jc w:val="center"/>
        <w:rPr>
          <w:rFonts w:ascii="Monotype Corsiva" w:hAnsi="Monotype Corsiva"/>
          <w:sz w:val="36"/>
          <w:szCs w:val="36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b/>
          <w:sz w:val="24"/>
          <w:szCs w:val="24"/>
        </w:rPr>
      </w:pPr>
      <w:r w:rsidRPr="0058434D">
        <w:rPr>
          <w:rFonts w:ascii="Times New Roman" w:hAnsi="Times New Roman"/>
          <w:b/>
          <w:sz w:val="24"/>
          <w:szCs w:val="24"/>
        </w:rPr>
        <w:t>Содержание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  <w:r w:rsidRPr="0058434D"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записка……………………………………………………………….3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  <w:r w:rsidRPr="0058434D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</w:t>
      </w:r>
      <w:proofErr w:type="gramStart"/>
      <w:r w:rsidRPr="0058434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8434D">
        <w:rPr>
          <w:rFonts w:ascii="Times New Roman" w:hAnsi="Times New Roman"/>
          <w:sz w:val="24"/>
          <w:szCs w:val="24"/>
        </w:rPr>
        <w:t>………………….10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  <w:r w:rsidRPr="0058434D">
        <w:rPr>
          <w:rFonts w:ascii="Times New Roman" w:hAnsi="Times New Roman"/>
          <w:sz w:val="24"/>
          <w:szCs w:val="24"/>
        </w:rPr>
        <w:t>Содержание программы ………………………………………..18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  <w:r w:rsidRPr="0058434D">
        <w:rPr>
          <w:rFonts w:ascii="Times New Roman" w:hAnsi="Times New Roman"/>
          <w:sz w:val="24"/>
          <w:szCs w:val="24"/>
        </w:rPr>
        <w:t>Тематический план на  учебный год…………………………………………24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85F7E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85F7E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85F7E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ПОЯСНИТЕЛЬНАЯ ЗАПИСКА</w:t>
      </w:r>
    </w:p>
    <w:p w:rsidR="00785F7E" w:rsidRPr="0058434D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Первичной и наиболее важной проблемой в процессе развития детей,  является проблема интеллектуального развития воспитанников. Внедряя программу курса «В мире татарской литературы» мы стремимся к приобщению наших  детей к наследию татарской литературы. Книга является одним из главных изобретений человечества.  Литературное чтение пробуждает у детей интерес к словесному творчеству.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Данная программа внеурочных занятий «В мире татарской литературы» для 5</w:t>
      </w:r>
      <w:r w:rsidR="00D83CAD" w:rsidRPr="00D83CAD">
        <w:rPr>
          <w:rFonts w:ascii="Times New Roman" w:hAnsi="Times New Roman"/>
          <w:sz w:val="24"/>
          <w:szCs w:val="24"/>
          <w:lang w:eastAsia="ru-RU"/>
        </w:rPr>
        <w:t>-7</w:t>
      </w:r>
      <w:r w:rsidR="00D83CAD">
        <w:rPr>
          <w:rFonts w:ascii="Times New Roman" w:hAnsi="Times New Roman"/>
          <w:sz w:val="24"/>
          <w:szCs w:val="24"/>
          <w:lang w:eastAsia="ru-RU"/>
        </w:rPr>
        <w:t xml:space="preserve"> классов</w:t>
      </w:r>
      <w:r w:rsidRPr="0058434D">
        <w:rPr>
          <w:rFonts w:ascii="Times New Roman" w:hAnsi="Times New Roman"/>
          <w:sz w:val="24"/>
          <w:szCs w:val="24"/>
          <w:lang w:eastAsia="ru-RU"/>
        </w:rPr>
        <w:t xml:space="preserve"> составлена </w:t>
      </w:r>
      <w:r w:rsidRPr="0058434D">
        <w:rPr>
          <w:rFonts w:ascii="Times New Roman" w:hAnsi="Times New Roman"/>
          <w:sz w:val="24"/>
          <w:szCs w:val="24"/>
        </w:rPr>
        <w:t>на основе программы: Сборник примерных программ по татарском</w:t>
      </w:r>
      <w:r w:rsidR="00720C1D">
        <w:rPr>
          <w:rFonts w:ascii="Times New Roman" w:hAnsi="Times New Roman"/>
          <w:sz w:val="24"/>
          <w:szCs w:val="24"/>
        </w:rPr>
        <w:t xml:space="preserve">у языку и литературе для </w:t>
      </w:r>
      <w:r w:rsidR="00720C1D">
        <w:rPr>
          <w:rFonts w:ascii="Times New Roman" w:hAnsi="Times New Roman"/>
          <w:sz w:val="24"/>
          <w:szCs w:val="24"/>
          <w:lang w:val="tt-RU"/>
        </w:rPr>
        <w:t>основной</w:t>
      </w:r>
      <w:r w:rsidRPr="0058434D">
        <w:rPr>
          <w:rFonts w:ascii="Times New Roman" w:hAnsi="Times New Roman"/>
          <w:sz w:val="24"/>
          <w:szCs w:val="24"/>
        </w:rPr>
        <w:t xml:space="preserve"> (полной) о</w:t>
      </w:r>
      <w:r w:rsidR="00720C1D">
        <w:rPr>
          <w:rFonts w:ascii="Times New Roman" w:hAnsi="Times New Roman"/>
          <w:sz w:val="24"/>
          <w:szCs w:val="24"/>
        </w:rPr>
        <w:t>бщеобразовательной школы</w:t>
      </w:r>
      <w:r w:rsidRPr="0058434D">
        <w:rPr>
          <w:rFonts w:ascii="Times New Roman" w:hAnsi="Times New Roman"/>
          <w:sz w:val="24"/>
          <w:szCs w:val="24"/>
        </w:rPr>
        <w:t>. Казань. ТКИ 2011.</w:t>
      </w:r>
      <w:r w:rsidRPr="0058434D">
        <w:rPr>
          <w:rFonts w:ascii="Times New Roman" w:hAnsi="Times New Roman"/>
          <w:sz w:val="24"/>
          <w:szCs w:val="24"/>
          <w:lang w:eastAsia="ru-RU"/>
        </w:rPr>
        <w:t xml:space="preserve"> В программе представлена система занятий внеурочной деятельности по развитию познавательных способностей учащихся 5</w:t>
      </w:r>
      <w:r w:rsidR="00D83CAD">
        <w:rPr>
          <w:rFonts w:ascii="Times New Roman" w:hAnsi="Times New Roman"/>
          <w:sz w:val="24"/>
          <w:szCs w:val="24"/>
          <w:lang w:eastAsia="ru-RU"/>
        </w:rPr>
        <w:t>-7 классов</w:t>
      </w:r>
      <w:r w:rsidRPr="0058434D">
        <w:rPr>
          <w:rFonts w:ascii="Times New Roman" w:hAnsi="Times New Roman"/>
          <w:sz w:val="24"/>
          <w:szCs w:val="24"/>
          <w:lang w:eastAsia="ru-RU"/>
        </w:rPr>
        <w:t xml:space="preserve">, направленная на формирование универсальных учебных действий на основе работы над произведениями для самостоятельного чтения, представленными в программе. 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Программа составлена с учётом интересов детей к произведениям, входящим в сокровищницу детской  литературы и обеспечивает чтение произведений различных по содержанию и тематике. Она </w:t>
      </w:r>
      <w:r w:rsidRPr="0058434D">
        <w:rPr>
          <w:rFonts w:ascii="Times New Roman" w:hAnsi="Times New Roman"/>
          <w:sz w:val="24"/>
          <w:szCs w:val="24"/>
          <w:lang w:eastAsia="ru-RU"/>
        </w:rPr>
        <w:t>помогает организовать читательскую деятельность во внеурочное время, способствует духовному становлению личности, выявлению индивидуальных творческих способностей и развитию коммуникативной сферы ученика. Формирует культуру читательского труда через осмысление основного предмета литературы – текста в его жанрово-видовой специфике. Читательская деятельность, развернутая на базе понимания предмета исследования, строится в особом «культурном поле», которым являются диалоговые отношения между читателями, между автором и читателем.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Программа «Литературной гостиной» является дополнением к основному курсу литературы, логическим продолжением разговора, начатого на уроке. Подбор произведений для самостоятельного чтения позволит глубже исследовать языковые особенности слова, ставит ребенка в рефлексивную позицию, способствует развитию у учащихся познавательного интереса, проникая в мастерскую авторов художественного текста. Ученик, работающий в роли исследователя текста, сталкивается с проблемой его восприятия и самостоятельного понимания «смыслов», которые хотел донести до читателя автор, тем самым он вступает в диалогическое общение, приобретая тем самым свою читательскую позицию.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 xml:space="preserve">Данная программа актуальна, потому что недостаточно научить </w:t>
      </w:r>
      <w:proofErr w:type="gramStart"/>
      <w:r w:rsidRPr="0058434D">
        <w:rPr>
          <w:rFonts w:ascii="Times New Roman" w:hAnsi="Times New Roman"/>
          <w:sz w:val="24"/>
          <w:szCs w:val="24"/>
          <w:lang w:eastAsia="ru-RU"/>
        </w:rPr>
        <w:t>бегло</w:t>
      </w:r>
      <w:proofErr w:type="gramEnd"/>
      <w:r w:rsidRPr="0058434D">
        <w:rPr>
          <w:rFonts w:ascii="Times New Roman" w:hAnsi="Times New Roman"/>
          <w:sz w:val="24"/>
          <w:szCs w:val="24"/>
          <w:lang w:eastAsia="ru-RU"/>
        </w:rPr>
        <w:t xml:space="preserve"> читать, анализировать художественный текст коллективно, под руководством взрослых, главное - привить любовь к чтению, потребность общения с литературными героями, а это возможно в том случае, когда ученик имеет возможность самостоятельного формирования себя как грамотного читателя. А для этого учитель доверяет ему самому разобраться в тайнах тех произведений, которые специально подобраны и соответствуют тому, что изучалось на уроках.</w:t>
      </w:r>
    </w:p>
    <w:p w:rsidR="00785F7E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color w:val="000000"/>
          <w:sz w:val="24"/>
          <w:szCs w:val="24"/>
        </w:rPr>
        <w:t>Цель:</w:t>
      </w: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 формирование духовно-нравственной личности, посредством развития     познавательного интереса к литературе и любви к чтению, расширение   социального опыта школьника через чтение литературы.  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color w:val="000000"/>
          <w:sz w:val="24"/>
          <w:szCs w:val="24"/>
        </w:rPr>
        <w:t>Задачи: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t xml:space="preserve">развивать способность полноценно воспринимать произведение, сопереживать героям, эмоционально откликаться </w:t>
      </w:r>
      <w:proofErr w:type="gramStart"/>
      <w:r w:rsidRPr="00780503">
        <w:rPr>
          <w:rFonts w:ascii="Times New Roman" w:hAnsi="Times New Roman"/>
          <w:sz w:val="24"/>
          <w:szCs w:val="24"/>
        </w:rPr>
        <w:t>на</w:t>
      </w:r>
      <w:proofErr w:type="gramEnd"/>
      <w:r w:rsidRPr="00780503">
        <w:rPr>
          <w:rFonts w:ascii="Times New Roman" w:hAnsi="Times New Roman"/>
          <w:sz w:val="24"/>
          <w:szCs w:val="24"/>
        </w:rPr>
        <w:t xml:space="preserve"> прочитанное;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t>развивать поэтический слух, накапливать эстетический опыт слушания произведений, воспитывать художественный вкус;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t>учить детей чувствовать и понимать образный язык художественного произведения;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lastRenderedPageBreak/>
        <w:t>формировать умение воссоздавать художественные образы, развивать творческое воображение, ассоциативное мышление;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t>расширение кругозора детей через чтение книг различных жанров, разнообразных по содержанию и тематике; </w:t>
      </w:r>
    </w:p>
    <w:p w:rsidR="00785F7E" w:rsidRPr="00780503" w:rsidRDefault="00785F7E" w:rsidP="00785F7E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80503">
        <w:rPr>
          <w:rFonts w:ascii="Times New Roman" w:hAnsi="Times New Roman"/>
          <w:sz w:val="24"/>
          <w:szCs w:val="24"/>
        </w:rPr>
        <w:t>обеспечивать развитие речи школьников, активно формировать навыки чтения и речевые умения; 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780503">
        <w:rPr>
          <w:rFonts w:ascii="Times New Roman" w:hAnsi="Times New Roman"/>
          <w:sz w:val="24"/>
          <w:szCs w:val="24"/>
        </w:rPr>
        <w:br/>
      </w:r>
      <w:r w:rsidR="00720C1D">
        <w:rPr>
          <w:rFonts w:ascii="Times New Roman" w:hAnsi="Times New Roman"/>
          <w:b/>
          <w:sz w:val="24"/>
          <w:szCs w:val="24"/>
          <w:lang w:eastAsia="ru-RU"/>
        </w:rPr>
        <w:t xml:space="preserve">Место </w:t>
      </w:r>
      <w:r w:rsidR="00720C1D">
        <w:rPr>
          <w:rFonts w:ascii="Times New Roman" w:hAnsi="Times New Roman"/>
          <w:b/>
          <w:sz w:val="24"/>
          <w:szCs w:val="24"/>
          <w:lang w:val="tt-RU" w:eastAsia="ru-RU"/>
        </w:rPr>
        <w:t>внеурочнй деятельности</w:t>
      </w:r>
      <w:r w:rsidRPr="0058434D">
        <w:rPr>
          <w:rFonts w:ascii="Times New Roman" w:hAnsi="Times New Roman"/>
          <w:sz w:val="24"/>
          <w:szCs w:val="24"/>
          <w:lang w:eastAsia="ru-RU"/>
        </w:rPr>
        <w:t xml:space="preserve"> «В мире татарской литературы»  в учебном плане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58434D">
        <w:rPr>
          <w:rFonts w:ascii="Times New Roman" w:hAnsi="Times New Roman"/>
          <w:sz w:val="24"/>
          <w:szCs w:val="24"/>
          <w:lang w:eastAsia="ru-RU"/>
        </w:rPr>
        <w:t>1 час в неделю в рамках внеурочной деятельности, предусмотренной ФГОС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proofErr w:type="gramStart"/>
      <w:r w:rsidRPr="0058434D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58434D">
        <w:rPr>
          <w:rFonts w:ascii="Times New Roman" w:hAnsi="Times New Roman"/>
          <w:sz w:val="24"/>
          <w:szCs w:val="24"/>
          <w:lang w:eastAsia="ru-RU"/>
        </w:rPr>
        <w:t>34 часа – 1час в неделю)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Каждое занятие включает работу по формированию читательских умений и расширению кругозора  учащихся. Занятия направлены на каждого ученика, чтобы он мог ощутить свою уникальность и востребованность.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Для повышения интереса к изучаемому материалу предусмотрены разные виды деятельности: игровая, творческая. Активизации деятельности  школьников способствует разнообразие форм и методов работы. Занятия  проводятся в форме викторин, праздничных мероприятий, соревнований, конкурсов, выставок, праздников,</w:t>
      </w: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 мини-спектаклей.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Планируемые результаты освоения </w:t>
      </w:r>
      <w:proofErr w:type="gramStart"/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программы внеурочной деятельности.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В процессе обучения и воспитания у </w:t>
      </w: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 формируются познавательные, личностные, регулятивные, коммуникативные, универсальные  учебные действия.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В результате работы кружка будет обеспечена готовность </w:t>
      </w: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 к дальнейшему образованию,  достигнут необходимый уровень литературного развития.  Личностными результатами освоения программы внеурочной деятельности  «В мире татарской литературы» является формирование следующих умений: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- умение читать выразительно прозу перед классом, декламировать стихотворения;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- точно и содержательно отвечать на вопросы о </w:t>
      </w: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прочитанном</w:t>
      </w:r>
      <w:proofErr w:type="gram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 w:rsidRPr="0058434D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58434D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Предполагаемый результат: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знать и участвовать в простейших литературных играх;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узнавать сюжет по иллюстрации;</w:t>
      </w:r>
    </w:p>
    <w:p w:rsidR="00785F7E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воспроизвести последовательно сюжет по вопросам учителя;                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участвовать в инсценировке эпизодов под руководством учителя;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оценивать поступки героя;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выбирать книги в библиотеке в ящиках открытого доступа;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отгадывать загадки, ребусы, шарады;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сравнивать;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объяснить название произведения;</w:t>
      </w:r>
    </w:p>
    <w:p w:rsidR="00785F7E" w:rsidRPr="0058434D" w:rsidRDefault="00785F7E" w:rsidP="00785F7E">
      <w:pPr>
        <w:pStyle w:val="a5"/>
        <w:ind w:left="142" w:hanging="142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* уметь высказывать свое отношение к прочитанному,  к герою;</w:t>
      </w:r>
      <w:proofErr w:type="gramEnd"/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* знать литературоведческие понятия: стихотворение, рассказ, сказка, </w:t>
      </w:r>
      <w:proofErr w:type="spell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потешка</w:t>
      </w:r>
      <w:proofErr w:type="spell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, загадка, пословица, герой отрицательный и положительный. </w:t>
      </w: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u w:val="single"/>
          <w:lang w:eastAsia="ru-RU"/>
        </w:rPr>
        <w:sectPr w:rsidR="00785F7E" w:rsidSect="0058434D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Формы</w:t>
      </w:r>
      <w:r w:rsidRPr="0058434D">
        <w:rPr>
          <w:rFonts w:ascii="Times New Roman" w:hAnsi="Times New Roman"/>
          <w:sz w:val="24"/>
          <w:szCs w:val="24"/>
          <w:lang w:eastAsia="ru-RU"/>
        </w:rPr>
        <w:t> работы: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  <w:sectPr w:rsidR="00785F7E" w:rsidSect="00785F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lastRenderedPageBreak/>
        <w:t>1. Экскурсия в библиотеку.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2. Презентация прочитанной книги.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3. Выставка прочитанных книг.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4. Викторина.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5. Конкурс иллюстраций к любимой книге.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6. Конкурс чтецов.</w:t>
      </w: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7. Встреча с писателями.</w:t>
      </w: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  <w:sectPr w:rsidR="00785F7E" w:rsidSect="00785F7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58434D">
        <w:rPr>
          <w:rFonts w:ascii="Times New Roman" w:hAnsi="Times New Roman"/>
          <w:sz w:val="24"/>
          <w:szCs w:val="24"/>
          <w:lang w:eastAsia="ru-RU"/>
        </w:rPr>
        <w:t>Задания носят не оценочный, а обучающий и развивающий характер, поэтому основное внимание обращается на развитие и совершенствование художественного вкуса, литературной речи и личностных качеств ученика, которые важны для формирования полноценной, самостоятельно мыслящей личности.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ПРОГРАММЫ КУРСА.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 В результате освоении программы внеурочной деятельности «</w:t>
      </w:r>
      <w:r w:rsidRPr="0058434D">
        <w:rPr>
          <w:rFonts w:ascii="Times New Roman" w:hAnsi="Times New Roman"/>
          <w:color w:val="000000"/>
          <w:sz w:val="24"/>
          <w:szCs w:val="24"/>
          <w:lang w:val="tt-RU"/>
        </w:rPr>
        <w:t>В мире татарской литературы</w:t>
      </w: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» формируются следующие </w:t>
      </w: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предметные умения</w:t>
      </w: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 </w:t>
      </w: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соответствующие требованиям федерального государственного образовательного стандарта начального общего образования.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Осознавать значимость чтения для личного развития;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Формировать потребность в систематическом чтении;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Использовать разные виды чтения (ознакомительное, изучающее, выборочное, поисковое);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Уметь самостоятельно выбирать интересующую литературу;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Регулятивные умения: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Уметь работать с книгой, пользуясь алгоритмом учебных действий;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Уметь самостоятельно работать с учебным произведением;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Уметь работать в парах и группах, участвовать в проектной деятельности, литературных играх;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Уметь определять свою роль в общей работе и оценивать свои результаты.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Познавательные учебные умения:</w:t>
      </w:r>
    </w:p>
    <w:p w:rsidR="00785F7E" w:rsidRPr="0058434D" w:rsidRDefault="00785F7E" w:rsidP="00785F7E">
      <w:pPr>
        <w:pStyle w:val="a5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Прогнозировать содержание книги до чтения, используя информацию из аппарата книги;</w:t>
      </w:r>
    </w:p>
    <w:p w:rsidR="00785F7E" w:rsidRPr="0058434D" w:rsidRDefault="00785F7E" w:rsidP="00785F7E">
      <w:pPr>
        <w:pStyle w:val="a5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Отбирать книги по теме, жанру и авторской принадлежности;</w:t>
      </w:r>
    </w:p>
    <w:p w:rsidR="00785F7E" w:rsidRPr="0058434D" w:rsidRDefault="00785F7E" w:rsidP="00785F7E">
      <w:pPr>
        <w:pStyle w:val="a5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Ориентироваться в мире книг (работа с каталогом, с открытым библиотечным фондом);</w:t>
      </w:r>
    </w:p>
    <w:p w:rsidR="00785F7E" w:rsidRPr="0058434D" w:rsidRDefault="00785F7E" w:rsidP="00785F7E">
      <w:pPr>
        <w:pStyle w:val="a5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Составлять краткие аннотации к прочитанным книгам;</w:t>
      </w:r>
    </w:p>
    <w:p w:rsidR="00785F7E" w:rsidRPr="0058434D" w:rsidRDefault="00785F7E" w:rsidP="00785F7E">
      <w:pPr>
        <w:pStyle w:val="a5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Пользоваться словарями, справочниками, энциклопедиями.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Коммуникативные учебные умения:</w:t>
      </w:r>
    </w:p>
    <w:p w:rsidR="00785F7E" w:rsidRPr="0058434D" w:rsidRDefault="00785F7E" w:rsidP="00785F7E">
      <w:pPr>
        <w:pStyle w:val="a5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Участвовать в беседе о прочитанной книге, выражать своё мнение и аргументировать свою точку зрения;</w:t>
      </w:r>
    </w:p>
    <w:p w:rsidR="00785F7E" w:rsidRPr="0058434D" w:rsidRDefault="00785F7E" w:rsidP="00785F7E">
      <w:pPr>
        <w:pStyle w:val="a5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Оценивать поведение героев с точки зрения морали, формировать свою этическую позицию;</w:t>
      </w:r>
    </w:p>
    <w:p w:rsidR="00785F7E" w:rsidRPr="0058434D" w:rsidRDefault="00785F7E" w:rsidP="00785F7E">
      <w:pPr>
        <w:pStyle w:val="a5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Высказывать своё суждение об оформлении и структуре книги;</w:t>
      </w:r>
    </w:p>
    <w:p w:rsidR="00785F7E" w:rsidRPr="0058434D" w:rsidRDefault="00785F7E" w:rsidP="00785F7E">
      <w:pPr>
        <w:pStyle w:val="a5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Участвовать в конкурсах чтецов и рассказчиков;</w:t>
      </w:r>
    </w:p>
    <w:p w:rsidR="00785F7E" w:rsidRPr="0058434D" w:rsidRDefault="00785F7E" w:rsidP="00785F7E">
      <w:pPr>
        <w:pStyle w:val="a5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Соблюдать правила общения и поведения в школе, библиотеке, дома и т.д.</w:t>
      </w:r>
    </w:p>
    <w:p w:rsidR="00785F7E" w:rsidRPr="0058434D" w:rsidRDefault="00785F7E" w:rsidP="00785F7E">
      <w:pPr>
        <w:pStyle w:val="a5"/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Универсальные учебные действия: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Выбирать нужную книгу по теме, жанру и авторской принадлежности;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Сравнивать книги одного автора разных лет издания по оформлению;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Формулировать и высказывать своё впечатление о прочитанной книге и героях;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Характеризовать книгу, определять тему и жанр, выбирать книгу на заданную тему;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Сравнивать книгу-сборник с книгой-произведением;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 xml:space="preserve">Слушать и читать книгу, понимать </w:t>
      </w:r>
      <w:proofErr w:type="gramStart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прочитанное</w:t>
      </w:r>
      <w:proofErr w:type="gramEnd"/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Овладевать правилами поведения в общественных местах (библиотеке);</w:t>
      </w:r>
    </w:p>
    <w:p w:rsidR="00785F7E" w:rsidRPr="0058434D" w:rsidRDefault="00785F7E" w:rsidP="00785F7E">
      <w:pPr>
        <w:pStyle w:val="a5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58434D">
        <w:rPr>
          <w:rFonts w:ascii="Times New Roman" w:eastAsia="Times New Roman" w:hAnsi="Times New Roman"/>
          <w:color w:val="000000"/>
          <w:sz w:val="24"/>
          <w:szCs w:val="24"/>
        </w:rPr>
        <w:t>Систематизировать по темам детские книги в домашней библиотеке.</w:t>
      </w: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Default="00785F7E" w:rsidP="00785F7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785F7E" w:rsidRPr="002F661B" w:rsidRDefault="00785F7E" w:rsidP="002F661B">
      <w:pPr>
        <w:pStyle w:val="a5"/>
        <w:rPr>
          <w:rFonts w:ascii="Times New Roman" w:hAnsi="Times New Roman"/>
          <w:lang w:val="tt-RU"/>
        </w:rPr>
      </w:pPr>
    </w:p>
    <w:p w:rsidR="00785F7E" w:rsidRPr="002F661B" w:rsidRDefault="00785F7E" w:rsidP="002F661B">
      <w:pPr>
        <w:pStyle w:val="a5"/>
        <w:rPr>
          <w:rFonts w:ascii="Times New Roman" w:hAnsi="Times New Roman"/>
          <w:lang w:val="tt-RU"/>
        </w:rPr>
      </w:pPr>
    </w:p>
    <w:p w:rsidR="00785F7E" w:rsidRPr="002F661B" w:rsidRDefault="00785F7E" w:rsidP="002F661B">
      <w:pPr>
        <w:pStyle w:val="a5"/>
        <w:rPr>
          <w:rFonts w:ascii="Times New Roman" w:hAnsi="Times New Roman"/>
          <w:lang w:val="tt-RU"/>
        </w:rPr>
      </w:pPr>
    </w:p>
    <w:p w:rsidR="00785F7E" w:rsidRPr="002F661B" w:rsidRDefault="00785F7E" w:rsidP="002F661B">
      <w:pPr>
        <w:pStyle w:val="a5"/>
        <w:rPr>
          <w:rFonts w:ascii="Times New Roman" w:hAnsi="Times New Roman"/>
          <w:lang w:val="tt-RU"/>
        </w:rPr>
      </w:pPr>
    </w:p>
    <w:p w:rsidR="00785F7E" w:rsidRPr="002F661B" w:rsidRDefault="00785F7E" w:rsidP="002F661B">
      <w:pPr>
        <w:pStyle w:val="a5"/>
        <w:rPr>
          <w:rFonts w:ascii="Times New Roman" w:eastAsia="Times New Roman" w:hAnsi="Times New Roman"/>
          <w:b/>
          <w:bCs/>
          <w:color w:val="000000"/>
        </w:rPr>
      </w:pPr>
      <w:r w:rsidRPr="002F661B">
        <w:rPr>
          <w:rFonts w:ascii="Times New Roman" w:eastAsia="Times New Roman" w:hAnsi="Times New Roman"/>
          <w:b/>
          <w:bCs/>
          <w:color w:val="000000"/>
        </w:rPr>
        <w:t>Тематическое планирование.</w:t>
      </w:r>
    </w:p>
    <w:tbl>
      <w:tblPr>
        <w:tblW w:w="10206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2693"/>
        <w:gridCol w:w="3119"/>
        <w:gridCol w:w="1276"/>
      </w:tblGrid>
      <w:tr w:rsidR="00785F7E" w:rsidRPr="002F661B" w:rsidTr="00D6691E">
        <w:trPr>
          <w:trHeight w:val="601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№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Тема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Методы и приемы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Личностные результаты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Дата проведения </w:t>
            </w:r>
          </w:p>
        </w:tc>
      </w:tr>
      <w:tr w:rsidR="00785F7E" w:rsidRPr="002F661B" w:rsidTr="00D6691E">
        <w:trPr>
          <w:trHeight w:val="897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Чтение - любимое занятие. “</w:t>
            </w:r>
            <w:proofErr w:type="spellStart"/>
            <w:r w:rsidRPr="002F661B">
              <w:rPr>
                <w:rFonts w:ascii="Times New Roman" w:hAnsi="Times New Roman"/>
              </w:rPr>
              <w:t>Туган</w:t>
            </w:r>
            <w:proofErr w:type="spellEnd"/>
            <w:r w:rsidRPr="002F661B">
              <w:rPr>
                <w:rFonts w:ascii="Times New Roman" w:hAnsi="Times New Roman"/>
              </w:rPr>
              <w:t xml:space="preserve"> тел” </w:t>
            </w:r>
            <w:proofErr w:type="spellStart"/>
            <w:r w:rsidRPr="002F661B">
              <w:rPr>
                <w:rFonts w:ascii="Times New Roman" w:hAnsi="Times New Roman"/>
              </w:rPr>
              <w:t>Г.Тукай</w:t>
            </w:r>
            <w:proofErr w:type="spellEnd"/>
            <w:r w:rsidRPr="002F661B">
              <w:rPr>
                <w:rFonts w:ascii="Times New Roman" w:hAnsi="Times New Roman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Беседа, мотивация на самостоятельное чтение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Получение опыта самостоятельных общественных действий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02.09</w:t>
            </w:r>
          </w:p>
        </w:tc>
      </w:tr>
      <w:tr w:rsidR="00785F7E" w:rsidRPr="002F661B" w:rsidTr="00D6691E">
        <w:trPr>
          <w:trHeight w:val="1057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«Что за прелесть эти сказки!» Татарские народные сказки.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Интерактивная беседа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Формирование внутренней позиции школьника на основе поступков положительного героя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09.09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Татарская народная сказка «</w:t>
            </w:r>
            <w:proofErr w:type="spellStart"/>
            <w:r w:rsidRPr="002F661B">
              <w:rPr>
                <w:rFonts w:ascii="Times New Roman" w:hAnsi="Times New Roman"/>
              </w:rPr>
              <w:t>Гульчачак</w:t>
            </w:r>
            <w:proofErr w:type="spellEnd"/>
            <w:r w:rsidRPr="002F661B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Прослушивание аудиозаписи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Формирование навыков исследования текста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16.09.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4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Сказки </w:t>
            </w:r>
            <w:proofErr w:type="spellStart"/>
            <w:r w:rsidRPr="002F661B">
              <w:rPr>
                <w:rFonts w:ascii="Times New Roman" w:hAnsi="Times New Roman"/>
              </w:rPr>
              <w:t>Г.Тукая</w:t>
            </w:r>
            <w:proofErr w:type="spellEnd"/>
            <w:r w:rsidRPr="002F661B">
              <w:rPr>
                <w:rFonts w:ascii="Times New Roman" w:hAnsi="Times New Roman"/>
              </w:rPr>
              <w:t xml:space="preserve"> и А. </w:t>
            </w:r>
            <w:proofErr w:type="spellStart"/>
            <w:r w:rsidRPr="002F661B">
              <w:rPr>
                <w:rFonts w:ascii="Times New Roman" w:hAnsi="Times New Roman"/>
              </w:rPr>
              <w:t>Алиш</w:t>
            </w:r>
            <w:proofErr w:type="spellEnd"/>
            <w:r w:rsidRPr="002F661B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2F661B">
              <w:rPr>
                <w:rFonts w:ascii="Times New Roman" w:hAnsi="Times New Roman"/>
              </w:rPr>
              <w:t>Инсценирование</w:t>
            </w:r>
            <w:proofErr w:type="spellEnd"/>
            <w:r w:rsidRPr="002F661B">
              <w:rPr>
                <w:rFonts w:ascii="Times New Roman" w:hAnsi="Times New Roman"/>
              </w:rPr>
              <w:t>, чтение по ролям. Обсуждение  по вопросам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Получение опыта самостоятельных творческих действий. Умение вести проблемно-ценностные дискуссия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23.09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Сказки А. </w:t>
            </w:r>
            <w:proofErr w:type="spellStart"/>
            <w:r w:rsidRPr="002F661B">
              <w:rPr>
                <w:rFonts w:ascii="Times New Roman" w:hAnsi="Times New Roman"/>
              </w:rPr>
              <w:t>Алиш</w:t>
            </w:r>
            <w:proofErr w:type="spellEnd"/>
            <w:r w:rsidRPr="002F661B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2F661B">
              <w:rPr>
                <w:rFonts w:ascii="Times New Roman" w:hAnsi="Times New Roman"/>
              </w:rPr>
              <w:t>Инсценирование</w:t>
            </w:r>
            <w:proofErr w:type="spellEnd"/>
            <w:r w:rsidRPr="002F661B">
              <w:rPr>
                <w:rFonts w:ascii="Times New Roman" w:hAnsi="Times New Roman"/>
              </w:rPr>
              <w:t>, чтение по ролям. Обсуждение  по вопросам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Получение опыта самостоятельных творческих действий. Умение вести проблемно-ценностные дискуссия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30.09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Стихи  Г. Тукая.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Чтение, просмотр мультфильмов на произведения Г. Тукая.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Формирование этических чувств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07.10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2F661B">
              <w:rPr>
                <w:rFonts w:ascii="Times New Roman" w:hAnsi="Times New Roman"/>
              </w:rPr>
              <w:t xml:space="preserve">Творчество поэта </w:t>
            </w:r>
            <w:proofErr w:type="spellStart"/>
            <w:r w:rsidRPr="002F661B">
              <w:rPr>
                <w:rFonts w:ascii="Times New Roman" w:hAnsi="Times New Roman"/>
              </w:rPr>
              <w:t>Г.Тукая</w:t>
            </w:r>
            <w:proofErr w:type="spellEnd"/>
            <w:proofErr w:type="gramEnd"/>
            <w:r w:rsidRPr="002F661B">
              <w:rPr>
                <w:rFonts w:ascii="Times New Roman" w:hAnsi="Times New Roman"/>
              </w:rPr>
              <w:t xml:space="preserve"> в картинах художника </w:t>
            </w:r>
            <w:proofErr w:type="spellStart"/>
            <w:r w:rsidRPr="002F661B">
              <w:rPr>
                <w:rFonts w:ascii="Times New Roman" w:hAnsi="Times New Roman"/>
              </w:rPr>
              <w:t>Б.Алменова</w:t>
            </w:r>
            <w:proofErr w:type="spellEnd"/>
            <w:r w:rsidRPr="002F661B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Изучить творчество художника, получить знания о картинах </w:t>
            </w:r>
            <w:proofErr w:type="spellStart"/>
            <w:r w:rsidRPr="002F661B">
              <w:rPr>
                <w:rFonts w:ascii="Times New Roman" w:hAnsi="Times New Roman"/>
              </w:rPr>
              <w:t>Б.Альменова</w:t>
            </w:r>
            <w:proofErr w:type="spellEnd"/>
            <w:r w:rsidRPr="002F661B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Найти отражение творчества поэта  в картинах художника.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14.10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Любимые стихотворения</w:t>
            </w:r>
            <w:r w:rsidRPr="002F661B">
              <w:rPr>
                <w:rFonts w:ascii="Times New Roman" w:hAnsi="Times New Roman"/>
                <w:lang w:val="tt-RU"/>
              </w:rPr>
              <w:t>.</w:t>
            </w:r>
            <w:r w:rsidRPr="002F661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Конкурс чтецов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Умение оценивать достижения товарищей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21.10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Малые жанры фольклора. Особенности пословиц, поговорок, загадок.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Читать выразительно, используя интонацию, паузы, темп.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Проговаривать скороговорки. Отгадывать загадки, объяснять пословицы.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28.10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9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 xml:space="preserve">Окрыляясь народным творчеством. Общие черты и различия басен </w:t>
            </w:r>
            <w:proofErr w:type="spellStart"/>
            <w:r w:rsidRPr="002F661B">
              <w:rPr>
                <w:rFonts w:ascii="Times New Roman" w:hAnsi="Times New Roman"/>
              </w:rPr>
              <w:t>Г.Тукая</w:t>
            </w:r>
            <w:proofErr w:type="spellEnd"/>
            <w:r w:rsidRPr="002F661B">
              <w:rPr>
                <w:rFonts w:ascii="Times New Roman" w:hAnsi="Times New Roman"/>
              </w:rPr>
              <w:t xml:space="preserve">, </w:t>
            </w:r>
            <w:proofErr w:type="spellStart"/>
            <w:r w:rsidRPr="002F661B">
              <w:rPr>
                <w:rFonts w:ascii="Times New Roman" w:hAnsi="Times New Roman"/>
              </w:rPr>
              <w:t>А.Исхака</w:t>
            </w:r>
            <w:proofErr w:type="spellEnd"/>
            <w:r w:rsidRPr="002F661B">
              <w:rPr>
                <w:rFonts w:ascii="Times New Roman" w:hAnsi="Times New Roman"/>
              </w:rPr>
              <w:t>,</w:t>
            </w:r>
            <w:proofErr w:type="gramStart"/>
            <w:r w:rsidRPr="002F661B">
              <w:rPr>
                <w:rFonts w:ascii="Times New Roman" w:hAnsi="Times New Roman"/>
              </w:rPr>
              <w:t xml:space="preserve"> .</w:t>
            </w:r>
            <w:proofErr w:type="gramEnd"/>
            <w:r w:rsidRPr="002F661B">
              <w:rPr>
                <w:rFonts w:ascii="Times New Roman" w:hAnsi="Times New Roman"/>
              </w:rPr>
              <w:t>Крылова,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Читать выразительно, используя интонацию, паузы, темп.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Определить жанр произведения, отвечать на вопросы, найти общие черты и отличия басен разных авторов.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11.11.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Образцы Древней </w:t>
            </w:r>
            <w:r w:rsidRPr="002F661B">
              <w:rPr>
                <w:rFonts w:ascii="Times New Roman" w:hAnsi="Times New Roman"/>
              </w:rPr>
              <w:lastRenderedPageBreak/>
              <w:t>литературы. Слово о Кол Гали. Поэма «</w:t>
            </w:r>
            <w:proofErr w:type="spellStart"/>
            <w:r w:rsidRPr="002F661B">
              <w:rPr>
                <w:rFonts w:ascii="Times New Roman" w:hAnsi="Times New Roman"/>
              </w:rPr>
              <w:t>Кыйссаи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Йосыф</w:t>
            </w:r>
            <w:proofErr w:type="spellEnd"/>
            <w:r w:rsidRPr="002F661B">
              <w:rPr>
                <w:rFonts w:ascii="Times New Roman" w:hAnsi="Times New Roman"/>
              </w:rPr>
              <w:t>»</w:t>
            </w:r>
            <w:proofErr w:type="gramStart"/>
            <w:r w:rsidRPr="002F661B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Групповая работа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Обогатить знания по </w:t>
            </w:r>
            <w:r w:rsidRPr="002F661B">
              <w:rPr>
                <w:rFonts w:ascii="Times New Roman" w:hAnsi="Times New Roman"/>
              </w:rPr>
              <w:lastRenderedPageBreak/>
              <w:t xml:space="preserve">творчеству  Кол Гали. Выразительно читать, отвечать на вопросы, выражать свою мысль.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18.11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Образцы литературы времен Казанского ханства. Слово о </w:t>
            </w:r>
            <w:proofErr w:type="spellStart"/>
            <w:r w:rsidRPr="002F661B">
              <w:rPr>
                <w:rFonts w:ascii="Times New Roman" w:hAnsi="Times New Roman"/>
              </w:rPr>
              <w:t>Мухамадьяре</w:t>
            </w:r>
            <w:proofErr w:type="spellEnd"/>
            <w:r w:rsidRPr="002F661B">
              <w:rPr>
                <w:rFonts w:ascii="Times New Roman" w:hAnsi="Times New Roman"/>
              </w:rPr>
              <w:t xml:space="preserve">. Отрывки из поэмы «Нуры </w:t>
            </w:r>
            <w:proofErr w:type="spellStart"/>
            <w:r w:rsidRPr="002F661B">
              <w:rPr>
                <w:rFonts w:ascii="Times New Roman" w:hAnsi="Times New Roman"/>
              </w:rPr>
              <w:t>Содур</w:t>
            </w:r>
            <w:proofErr w:type="spellEnd"/>
            <w:r w:rsidRPr="002F661B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Знакомство с творчеством писателя.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Обогащение словарного запаса по татарскому языку, осмысленное чтение произведения, определение главной мысли автора.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25.11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Литература XIX века. Жизнь и творчество К. </w:t>
            </w:r>
            <w:proofErr w:type="spellStart"/>
            <w:r w:rsidRPr="002F661B">
              <w:rPr>
                <w:rFonts w:ascii="Times New Roman" w:hAnsi="Times New Roman"/>
              </w:rPr>
              <w:t>Насыйри</w:t>
            </w:r>
            <w:proofErr w:type="spellEnd"/>
            <w:r w:rsidRPr="002F661B">
              <w:rPr>
                <w:rFonts w:ascii="Times New Roman" w:hAnsi="Times New Roman"/>
              </w:rPr>
              <w:t>. Знакомство с произведениями «</w:t>
            </w:r>
            <w:proofErr w:type="spellStart"/>
            <w:r w:rsidRPr="002F661B">
              <w:rPr>
                <w:rFonts w:ascii="Times New Roman" w:hAnsi="Times New Roman"/>
              </w:rPr>
              <w:t>Патша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белән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карт”</w:t>
            </w:r>
            <w:proofErr w:type="gramStart"/>
            <w:r w:rsidRPr="002F661B">
              <w:rPr>
                <w:rFonts w:ascii="Times New Roman" w:hAnsi="Times New Roman"/>
              </w:rPr>
              <w:t>,”</w:t>
            </w:r>
            <w:proofErr w:type="gramEnd"/>
            <w:r w:rsidRPr="002F661B">
              <w:rPr>
                <w:rFonts w:ascii="Times New Roman" w:hAnsi="Times New Roman"/>
              </w:rPr>
              <w:t>Бай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hәм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хезмәтче</w:t>
            </w:r>
            <w:proofErr w:type="spellEnd"/>
            <w:r w:rsidRPr="002F661B">
              <w:rPr>
                <w:rFonts w:ascii="Times New Roman" w:hAnsi="Times New Roman"/>
              </w:rPr>
              <w:t>”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Читать выразительно, используя интонацию, паузы, темп.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Определять главную мысль произведений, находить в тексте доказательства, отражающие мысль автора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02.12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Литература начала XX века. </w:t>
            </w:r>
            <w:proofErr w:type="spellStart"/>
            <w:r w:rsidRPr="002F661B">
              <w:rPr>
                <w:rFonts w:ascii="Times New Roman" w:hAnsi="Times New Roman"/>
              </w:rPr>
              <w:t>Г.Ибрагимов</w:t>
            </w:r>
            <w:proofErr w:type="spellEnd"/>
            <w:r w:rsidRPr="002F661B">
              <w:rPr>
                <w:rFonts w:ascii="Times New Roman" w:hAnsi="Times New Roman"/>
              </w:rPr>
              <w:t xml:space="preserve"> и его творчество.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Знакомство с творчеством писателя.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Отвечать на вопросы. Знать творчество </w:t>
            </w:r>
            <w:proofErr w:type="spellStart"/>
            <w:r w:rsidRPr="002F661B">
              <w:rPr>
                <w:rFonts w:ascii="Times New Roman" w:hAnsi="Times New Roman"/>
              </w:rPr>
              <w:t>Г.Ибрагимова</w:t>
            </w:r>
            <w:proofErr w:type="spellEnd"/>
            <w:r w:rsidRPr="002F661B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09.12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Урок-рефлексия по прочитанным книгам.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Урок-рефлексия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Творческая работа, рефлексия Поиск ответа на вопрос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16.12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15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>Тема зимы в татарской поэзии. (Г</w:t>
            </w:r>
            <w:proofErr w:type="gramStart"/>
            <w:r w:rsidRPr="002F661B">
              <w:rPr>
                <w:rFonts w:ascii="Times New Roman" w:hAnsi="Times New Roman"/>
              </w:rPr>
              <w:t xml:space="preserve"> Т</w:t>
            </w:r>
            <w:proofErr w:type="gramEnd"/>
            <w:r w:rsidRPr="002F661B">
              <w:rPr>
                <w:rFonts w:ascii="Times New Roman" w:hAnsi="Times New Roman"/>
              </w:rPr>
              <w:t xml:space="preserve">укай, М. </w:t>
            </w:r>
            <w:proofErr w:type="spellStart"/>
            <w:r w:rsidRPr="002F661B">
              <w:rPr>
                <w:rFonts w:ascii="Times New Roman" w:hAnsi="Times New Roman"/>
              </w:rPr>
              <w:t>Джалил</w:t>
            </w:r>
            <w:proofErr w:type="spellEnd"/>
            <w:r w:rsidRPr="002F661B">
              <w:rPr>
                <w:rFonts w:ascii="Times New Roman" w:hAnsi="Times New Roman"/>
                <w:lang w:val="tt-RU"/>
              </w:rPr>
              <w:t>...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Иллюстрации, беседа.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Формирование навыков исследования текста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23.12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16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Зимняя сказка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Чтение по ролям,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Умение работать в группе, перевоплощаться.  Умение договариваться, ставя перед собой общую цель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30.12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17.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Зимняя сказка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Чтение по ролям,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Умение работать в группе, перевоплощаться. 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13.01</w:t>
            </w:r>
          </w:p>
        </w:tc>
      </w:tr>
      <w:tr w:rsidR="00785F7E" w:rsidRPr="002F661B" w:rsidTr="00D6691E">
        <w:trPr>
          <w:trHeight w:val="28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18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19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«Что я читал летом». 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Защита читательских дневников;</w:t>
            </w:r>
            <w:r w:rsidRPr="002F661B">
              <w:rPr>
                <w:rFonts w:ascii="Times New Roman" w:hAnsi="Times New Roman"/>
                <w:lang w:val="tt-RU"/>
              </w:rPr>
              <w:t xml:space="preserve">  </w:t>
            </w:r>
            <w:r w:rsidRPr="002F661B">
              <w:rPr>
                <w:rFonts w:ascii="Times New Roman" w:hAnsi="Times New Roman"/>
              </w:rPr>
              <w:t> систематизировать книги по авторской принадлежности; составлять список прочитанных книг; иллюстрирование прочитанных летом книг.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20.01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27. 01</w:t>
            </w:r>
          </w:p>
        </w:tc>
      </w:tr>
      <w:tr w:rsidR="00785F7E" w:rsidRPr="002F661B" w:rsidTr="00D6691E">
        <w:trPr>
          <w:trHeight w:val="866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20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Фотоконкурс «Я читаю!»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Выставка фотографий, сделанных в семье, классе, библиотеке.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03.02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Устный журнал «Любимые книги – любимые писатели».- 3 часа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Работать самостоятельно с книгой по алгоритму «Работаем с книгой»;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>Аргументировать</w:t>
            </w:r>
            <w:r w:rsidRPr="002F661B">
              <w:rPr>
                <w:rFonts w:ascii="Times New Roman" w:hAnsi="Times New Roman"/>
                <w:lang w:val="tt-RU"/>
              </w:rPr>
              <w:t xml:space="preserve"> </w:t>
            </w:r>
            <w:r w:rsidRPr="002F661B">
              <w:rPr>
                <w:rFonts w:ascii="Times New Roman" w:hAnsi="Times New Roman"/>
              </w:rPr>
              <w:t xml:space="preserve"> мнение о выбранной книге (устный отзыв); классифицировать книги по авторской </w:t>
            </w:r>
            <w:r w:rsidRPr="002F661B">
              <w:rPr>
                <w:rFonts w:ascii="Times New Roman" w:hAnsi="Times New Roman"/>
              </w:rPr>
              <w:lastRenderedPageBreak/>
              <w:t>принадлежности, теме, жанру.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10.02</w:t>
            </w:r>
          </w:p>
        </w:tc>
      </w:tr>
      <w:tr w:rsidR="00785F7E" w:rsidRPr="002F661B" w:rsidTr="00D6691E"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lastRenderedPageBreak/>
              <w:t>22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23</w:t>
            </w: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Слово о </w:t>
            </w:r>
            <w:proofErr w:type="spellStart"/>
            <w:r w:rsidRPr="002F661B">
              <w:rPr>
                <w:rFonts w:ascii="Times New Roman" w:hAnsi="Times New Roman"/>
              </w:rPr>
              <w:t>Г.Кутуе</w:t>
            </w:r>
            <w:proofErr w:type="spellEnd"/>
            <w:r w:rsidRPr="002F661B">
              <w:rPr>
                <w:rFonts w:ascii="Times New Roman" w:hAnsi="Times New Roman"/>
              </w:rPr>
              <w:t>. Понятие о белом стихе. Образы героев ВОВ в произведении “</w:t>
            </w:r>
            <w:proofErr w:type="spellStart"/>
            <w:r w:rsidRPr="002F661B">
              <w:rPr>
                <w:rFonts w:ascii="Times New Roman" w:hAnsi="Times New Roman"/>
              </w:rPr>
              <w:t>Сагыну</w:t>
            </w:r>
            <w:proofErr w:type="spellEnd"/>
            <w:r w:rsidRPr="002F661B">
              <w:rPr>
                <w:rFonts w:ascii="Times New Roman" w:hAnsi="Times New Roman"/>
              </w:rPr>
              <w:t>”.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Знать творчество </w:t>
            </w:r>
            <w:proofErr w:type="spellStart"/>
            <w:r w:rsidRPr="002F661B">
              <w:rPr>
                <w:rFonts w:ascii="Times New Roman" w:hAnsi="Times New Roman"/>
              </w:rPr>
              <w:t>Г.Кутуя</w:t>
            </w:r>
            <w:proofErr w:type="spellEnd"/>
            <w:r w:rsidRPr="002F661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Формулировать главную мысль произведения. Участвовать в диалоге на заданную тему.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17.02</w:t>
            </w:r>
          </w:p>
        </w:tc>
      </w:tr>
      <w:tr w:rsidR="00785F7E" w:rsidRPr="002F661B" w:rsidTr="00D6691E">
        <w:tc>
          <w:tcPr>
            <w:tcW w:w="56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24.02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24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25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Конкурс  </w:t>
            </w:r>
            <w:proofErr w:type="spellStart"/>
            <w:r w:rsidRPr="002F661B">
              <w:rPr>
                <w:rFonts w:ascii="Times New Roman" w:hAnsi="Times New Roman"/>
              </w:rPr>
              <w:t>кроссвордистов</w:t>
            </w:r>
            <w:proofErr w:type="spellEnd"/>
            <w:r w:rsidRPr="002F661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>Составить кроссворд по произведениям детских писателей. Самостоятельная работа с книгой, аргументированное мнение о выбранной книге.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>03.03</w:t>
            </w: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10.03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26</w:t>
            </w:r>
            <w:r w:rsidRPr="002F661B">
              <w:rPr>
                <w:rFonts w:ascii="Times New Roman" w:hAnsi="Times New Roman"/>
                <w:lang w:val="tt-RU"/>
              </w:rPr>
              <w:t>-</w:t>
            </w:r>
            <w:r w:rsidRPr="002F661B">
              <w:rPr>
                <w:rFonts w:ascii="Times New Roman" w:hAnsi="Times New Roman"/>
              </w:rPr>
              <w:t>28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Писатели – юбиляры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17.0307.0414.04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29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  <w:lang w:val="tt-RU"/>
              </w:rPr>
            </w:pPr>
            <w:r w:rsidRPr="002F661B">
              <w:rPr>
                <w:rFonts w:ascii="Times New Roman" w:hAnsi="Times New Roman"/>
              </w:rPr>
              <w:t>Воспевание природы в рассказах</w:t>
            </w:r>
            <w:r w:rsidRPr="002F661B">
              <w:rPr>
                <w:rFonts w:ascii="Times New Roman" w:hAnsi="Times New Roman"/>
                <w:lang w:val="tt-RU"/>
              </w:rPr>
              <w:t xml:space="preserve"> </w:t>
            </w:r>
            <w:r w:rsidRPr="002F661B">
              <w:rPr>
                <w:rFonts w:ascii="Times New Roman" w:hAnsi="Times New Roman"/>
              </w:rPr>
              <w:t>Ибрагимова “</w:t>
            </w:r>
            <w:proofErr w:type="spellStart"/>
            <w:r w:rsidRPr="002F661B">
              <w:rPr>
                <w:rFonts w:ascii="Times New Roman" w:hAnsi="Times New Roman"/>
              </w:rPr>
              <w:t>Яз</w:t>
            </w:r>
            <w:proofErr w:type="spellEnd"/>
            <w:r w:rsidRPr="002F661B">
              <w:rPr>
                <w:rFonts w:ascii="Times New Roman" w:hAnsi="Times New Roman"/>
              </w:rPr>
              <w:t xml:space="preserve"> </w:t>
            </w:r>
            <w:proofErr w:type="spellStart"/>
            <w:r w:rsidRPr="002F661B">
              <w:rPr>
                <w:rFonts w:ascii="Times New Roman" w:hAnsi="Times New Roman"/>
              </w:rPr>
              <w:t>башы</w:t>
            </w:r>
            <w:proofErr w:type="spellEnd"/>
            <w:r w:rsidRPr="002F661B">
              <w:rPr>
                <w:rFonts w:ascii="Times New Roman" w:hAnsi="Times New Roman"/>
              </w:rPr>
              <w:t>”,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21.04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30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Литература времен ВОВ. Вера в победу и бессмертие в произведениях </w:t>
            </w:r>
            <w:proofErr w:type="spellStart"/>
            <w:r w:rsidRPr="002F661B">
              <w:rPr>
                <w:rFonts w:ascii="Times New Roman" w:hAnsi="Times New Roman"/>
              </w:rPr>
              <w:t>Джалиля</w:t>
            </w:r>
            <w:proofErr w:type="spellEnd"/>
            <w:r w:rsidRPr="002F661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Правильно выражать свои мысли.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Уметь анализировать поэтическую литературу.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28.04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31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Слово о Р. </w:t>
            </w:r>
            <w:proofErr w:type="spellStart"/>
            <w:r w:rsidRPr="002F661B">
              <w:rPr>
                <w:rFonts w:ascii="Times New Roman" w:hAnsi="Times New Roman"/>
              </w:rPr>
              <w:t>Ахметжанове</w:t>
            </w:r>
            <w:proofErr w:type="spellEnd"/>
            <w:r w:rsidRPr="002F661B">
              <w:rPr>
                <w:rFonts w:ascii="Times New Roman" w:hAnsi="Times New Roman"/>
              </w:rPr>
              <w:t>. О вечной памяти павшим героям в стихотворении «</w:t>
            </w:r>
            <w:proofErr w:type="spellStart"/>
            <w:r w:rsidRPr="002F661B">
              <w:rPr>
                <w:rFonts w:ascii="Times New Roman" w:hAnsi="Times New Roman"/>
              </w:rPr>
              <w:t>Солдатлар</w:t>
            </w:r>
            <w:proofErr w:type="spellEnd"/>
            <w:r w:rsidRPr="002F661B">
              <w:rPr>
                <w:rFonts w:ascii="Times New Roman" w:hAnsi="Times New Roman"/>
              </w:rPr>
              <w:t>».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Знать творчество </w:t>
            </w:r>
            <w:proofErr w:type="spellStart"/>
            <w:r w:rsidRPr="002F661B">
              <w:rPr>
                <w:rFonts w:ascii="Times New Roman" w:hAnsi="Times New Roman"/>
              </w:rPr>
              <w:t>Р.Ахметжанова</w:t>
            </w:r>
            <w:proofErr w:type="spellEnd"/>
            <w:r w:rsidRPr="002F661B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Уметь определять идею и главную мысль произведения.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05.05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Родная страна, родной край. Слово о </w:t>
            </w:r>
            <w:proofErr w:type="spellStart"/>
            <w:r w:rsidRPr="002F661B">
              <w:rPr>
                <w:rFonts w:ascii="Times New Roman" w:hAnsi="Times New Roman"/>
              </w:rPr>
              <w:t>Н.Исанбет</w:t>
            </w:r>
            <w:proofErr w:type="spellEnd"/>
            <w:r w:rsidRPr="002F661B">
              <w:rPr>
                <w:rFonts w:ascii="Times New Roman" w:hAnsi="Times New Roman"/>
              </w:rPr>
              <w:t>. Описание красоты родного края в стихотворении  «</w:t>
            </w:r>
            <w:proofErr w:type="spellStart"/>
            <w:r w:rsidRPr="002F661B">
              <w:rPr>
                <w:rFonts w:ascii="Times New Roman" w:hAnsi="Times New Roman"/>
              </w:rPr>
              <w:t>Туган</w:t>
            </w:r>
            <w:proofErr w:type="spellEnd"/>
            <w:r w:rsidRPr="002F661B">
              <w:rPr>
                <w:rFonts w:ascii="Times New Roman" w:hAnsi="Times New Roman"/>
              </w:rPr>
              <w:t xml:space="preserve"> ил»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Выразительно читать и пересказывать </w:t>
            </w:r>
            <w:proofErr w:type="gramStart"/>
            <w:r w:rsidRPr="002F661B">
              <w:rPr>
                <w:rFonts w:ascii="Times New Roman" w:hAnsi="Times New Roman"/>
              </w:rPr>
              <w:t>прочитанное</w:t>
            </w:r>
            <w:proofErr w:type="gramEnd"/>
            <w:r w:rsidRPr="002F661B">
              <w:rPr>
                <w:rFonts w:ascii="Times New Roman" w:hAnsi="Times New Roman"/>
              </w:rPr>
              <w:t>, отвечать на вопросы по содержанию, определить основную мысль произведения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12.05</w:t>
            </w:r>
          </w:p>
        </w:tc>
      </w:tr>
      <w:tr w:rsidR="00785F7E" w:rsidRPr="002F661B" w:rsidTr="00D6691E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33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Понятие счастья в стихотворении </w:t>
            </w:r>
            <w:proofErr w:type="spellStart"/>
            <w:r w:rsidRPr="002F661B">
              <w:rPr>
                <w:rFonts w:ascii="Times New Roman" w:hAnsi="Times New Roman"/>
              </w:rPr>
              <w:t>Р.Валиевой</w:t>
            </w:r>
            <w:proofErr w:type="spellEnd"/>
            <w:r w:rsidRPr="002F661B">
              <w:rPr>
                <w:rFonts w:ascii="Times New Roman" w:hAnsi="Times New Roman"/>
              </w:rPr>
              <w:t xml:space="preserve"> « </w:t>
            </w:r>
            <w:proofErr w:type="spellStart"/>
            <w:r w:rsidRPr="002F661B">
              <w:rPr>
                <w:rFonts w:ascii="Times New Roman" w:hAnsi="Times New Roman"/>
              </w:rPr>
              <w:t>Бәхет</w:t>
            </w:r>
            <w:proofErr w:type="spellEnd"/>
            <w:r w:rsidRPr="002F661B">
              <w:rPr>
                <w:rFonts w:ascii="Times New Roman" w:hAnsi="Times New Roman"/>
              </w:rPr>
              <w:t>”.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Отвечать на вопросы, рассуждать на заданную тему, высказывать свое мнение о счастье.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85F7E" w:rsidRPr="002F661B" w:rsidRDefault="00785F7E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19.05</w:t>
            </w:r>
          </w:p>
        </w:tc>
      </w:tr>
      <w:tr w:rsidR="00720C1D" w:rsidRPr="002F661B" w:rsidTr="00720C1D">
        <w:trPr>
          <w:trHeight w:val="1643"/>
        </w:trPr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34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 xml:space="preserve">Итоговая викторина «В мире татарской </w:t>
            </w:r>
            <w:proofErr w:type="spellStart"/>
            <w:r w:rsidRPr="002F661B">
              <w:rPr>
                <w:rFonts w:ascii="Times New Roman" w:hAnsi="Times New Roman"/>
              </w:rPr>
              <w:t>литерату</w:t>
            </w:r>
            <w:proofErr w:type="spellEnd"/>
            <w:r w:rsidRPr="002F661B">
              <w:rPr>
                <w:rFonts w:ascii="Times New Roman" w:hAnsi="Times New Roman"/>
                <w:lang w:val="tt-RU"/>
              </w:rPr>
              <w:t>р</w:t>
            </w:r>
            <w:r w:rsidRPr="002F661B">
              <w:rPr>
                <w:rFonts w:ascii="Times New Roman" w:hAnsi="Times New Roman"/>
              </w:rPr>
              <w:t xml:space="preserve">ы» </w:t>
            </w:r>
          </w:p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Творческие</w:t>
            </w:r>
          </w:p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Умение делать выводы, подводить итоги Беседа, работа в группах,</w:t>
            </w:r>
          </w:p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выставка творческих работ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  <w:r w:rsidRPr="002F661B">
              <w:rPr>
                <w:rFonts w:ascii="Times New Roman" w:hAnsi="Times New Roman"/>
              </w:rPr>
              <w:t>26.05</w:t>
            </w:r>
          </w:p>
        </w:tc>
      </w:tr>
      <w:tr w:rsidR="00720C1D" w:rsidRPr="002F661B" w:rsidTr="00720C1D">
        <w:trPr>
          <w:trHeight w:val="20"/>
        </w:trPr>
        <w:tc>
          <w:tcPr>
            <w:tcW w:w="56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0C1D" w:rsidRPr="002F661B" w:rsidRDefault="00720C1D" w:rsidP="002F661B">
            <w:pPr>
              <w:pStyle w:val="a5"/>
              <w:rPr>
                <w:rFonts w:ascii="Times New Roman" w:hAnsi="Times New Roman"/>
                <w:lang w:val="tt-RU"/>
              </w:rPr>
            </w:pPr>
          </w:p>
        </w:tc>
      </w:tr>
    </w:tbl>
    <w:p w:rsidR="00785F7E" w:rsidRPr="0058434D" w:rsidRDefault="00785F7E" w:rsidP="00785F7E">
      <w:pPr>
        <w:pStyle w:val="a5"/>
        <w:rPr>
          <w:rFonts w:ascii="Times New Roman" w:hAnsi="Times New Roman"/>
          <w:sz w:val="24"/>
          <w:szCs w:val="24"/>
        </w:rPr>
      </w:pPr>
    </w:p>
    <w:p w:rsidR="00785F7E" w:rsidRDefault="00785F7E" w:rsidP="00785F7E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85F7E" w:rsidRPr="00785F7E" w:rsidRDefault="00785F7E" w:rsidP="00420DF7">
      <w:pPr>
        <w:jc w:val="center"/>
        <w:rPr>
          <w:rFonts w:ascii="Monotype Corsiva" w:hAnsi="Monotype Corsiva"/>
          <w:sz w:val="36"/>
          <w:szCs w:val="36"/>
        </w:rPr>
      </w:pPr>
    </w:p>
    <w:sectPr w:rsidR="00785F7E" w:rsidRPr="00785F7E" w:rsidSect="00785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F4" w:rsidRDefault="00E96BF4" w:rsidP="00ED76C0">
      <w:pPr>
        <w:spacing w:after="0" w:line="240" w:lineRule="auto"/>
      </w:pPr>
      <w:r>
        <w:separator/>
      </w:r>
    </w:p>
  </w:endnote>
  <w:endnote w:type="continuationSeparator" w:id="0">
    <w:p w:rsidR="00E96BF4" w:rsidRDefault="00E96BF4" w:rsidP="00E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141"/>
      <w:docPartObj>
        <w:docPartGallery w:val="Page Numbers (Bottom of Page)"/>
        <w:docPartUnique/>
      </w:docPartObj>
    </w:sdtPr>
    <w:sdtEndPr/>
    <w:sdtContent>
      <w:p w:rsidR="00780503" w:rsidRDefault="00ED76C0">
        <w:pPr>
          <w:pStyle w:val="a6"/>
          <w:jc w:val="right"/>
        </w:pPr>
        <w:r>
          <w:fldChar w:fldCharType="begin"/>
        </w:r>
        <w:r w:rsidR="00785F7E">
          <w:instrText xml:space="preserve"> PAGE   \* MERGEFORMAT </w:instrText>
        </w:r>
        <w:r>
          <w:fldChar w:fldCharType="separate"/>
        </w:r>
        <w:r w:rsidR="000077F6">
          <w:rPr>
            <w:noProof/>
          </w:rPr>
          <w:t>2</w:t>
        </w:r>
        <w:r>
          <w:fldChar w:fldCharType="end"/>
        </w:r>
      </w:p>
    </w:sdtContent>
  </w:sdt>
  <w:p w:rsidR="00780503" w:rsidRDefault="00E96B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F4" w:rsidRDefault="00E96BF4" w:rsidP="00ED76C0">
      <w:pPr>
        <w:spacing w:after="0" w:line="240" w:lineRule="auto"/>
      </w:pPr>
      <w:r>
        <w:separator/>
      </w:r>
    </w:p>
  </w:footnote>
  <w:footnote w:type="continuationSeparator" w:id="0">
    <w:p w:rsidR="00E96BF4" w:rsidRDefault="00E96BF4" w:rsidP="00ED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.75pt" o:bullet="t">
        <v:imagedata r:id="rId1" o:title="BD21295_"/>
      </v:shape>
    </w:pict>
  </w:numPicBullet>
  <w:abstractNum w:abstractNumId="0">
    <w:nsid w:val="0CDE4932"/>
    <w:multiLevelType w:val="hybridMultilevel"/>
    <w:tmpl w:val="AC780632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92E48"/>
    <w:multiLevelType w:val="hybridMultilevel"/>
    <w:tmpl w:val="7BB654B4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06B40"/>
    <w:multiLevelType w:val="hybridMultilevel"/>
    <w:tmpl w:val="6AA46EEE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4224D"/>
    <w:multiLevelType w:val="hybridMultilevel"/>
    <w:tmpl w:val="1D6C2DEC"/>
    <w:lvl w:ilvl="0" w:tplc="4EB037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0DF7"/>
    <w:rsid w:val="000035BC"/>
    <w:rsid w:val="000077F6"/>
    <w:rsid w:val="00091AAC"/>
    <w:rsid w:val="000B3E3D"/>
    <w:rsid w:val="000C34CA"/>
    <w:rsid w:val="00162405"/>
    <w:rsid w:val="001B58D1"/>
    <w:rsid w:val="002F661B"/>
    <w:rsid w:val="00420DF7"/>
    <w:rsid w:val="00544D49"/>
    <w:rsid w:val="005E0A40"/>
    <w:rsid w:val="00627A37"/>
    <w:rsid w:val="00720C1D"/>
    <w:rsid w:val="00785F7E"/>
    <w:rsid w:val="007A6171"/>
    <w:rsid w:val="007A6A37"/>
    <w:rsid w:val="008558D7"/>
    <w:rsid w:val="009C082B"/>
    <w:rsid w:val="00B26485"/>
    <w:rsid w:val="00C273E9"/>
    <w:rsid w:val="00C84A96"/>
    <w:rsid w:val="00D4694C"/>
    <w:rsid w:val="00D83CAD"/>
    <w:rsid w:val="00E96BF4"/>
    <w:rsid w:val="00ED76C0"/>
    <w:rsid w:val="00EF5773"/>
    <w:rsid w:val="00F60765"/>
    <w:rsid w:val="00FD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F7"/>
    <w:rPr>
      <w:rFonts w:ascii="Tahoma" w:hAnsi="Tahoma" w:cs="Tahoma"/>
      <w:sz w:val="16"/>
      <w:szCs w:val="16"/>
    </w:rPr>
  </w:style>
  <w:style w:type="paragraph" w:styleId="a5">
    <w:name w:val="No Spacing"/>
    <w:qFormat/>
    <w:rsid w:val="00785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785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Халиуллина Люция</cp:lastModifiedBy>
  <cp:revision>24</cp:revision>
  <dcterms:created xsi:type="dcterms:W3CDTF">2016-12-02T09:47:00Z</dcterms:created>
  <dcterms:modified xsi:type="dcterms:W3CDTF">2024-11-28T09:34:00Z</dcterms:modified>
</cp:coreProperties>
</file>